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19" w:rsidRDefault="00302519" w:rsidP="00E2122C">
      <w:pPr>
        <w:jc w:val="both"/>
        <w:rPr>
          <w:rFonts w:ascii="Comic Sans MS" w:hAnsi="Comic Sans MS"/>
          <w:sz w:val="20"/>
        </w:rPr>
      </w:pPr>
    </w:p>
    <w:p w:rsidR="00302519" w:rsidRDefault="00302519" w:rsidP="00E2122C">
      <w:pPr>
        <w:jc w:val="both"/>
        <w:rPr>
          <w:rFonts w:ascii="Comic Sans MS" w:hAnsi="Comic Sans MS"/>
          <w:sz w:val="20"/>
        </w:rPr>
      </w:pPr>
    </w:p>
    <w:p w:rsidR="00302519" w:rsidRDefault="00302519" w:rsidP="00E2122C">
      <w:pPr>
        <w:jc w:val="both"/>
        <w:rPr>
          <w:rFonts w:ascii="Comic Sans MS" w:hAnsi="Comic Sans MS"/>
          <w:sz w:val="20"/>
        </w:rPr>
      </w:pPr>
    </w:p>
    <w:p w:rsidR="00302519" w:rsidRDefault="00BA7E31" w:rsidP="00302519">
      <w:pPr>
        <w:rPr>
          <w:rFonts w:ascii="Comic Sans MS" w:hAnsi="Comic Sans MS"/>
          <w:b/>
          <w:sz w:val="20"/>
        </w:rPr>
      </w:pPr>
      <w:r w:rsidRPr="00BA7E3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02519" w:rsidRDefault="009C1D47" w:rsidP="00302519">
                  <w:pPr>
                    <w:rPr>
                      <w:rFonts w:ascii="Comic Sans MS" w:hAnsi="Comic Sans MS"/>
                      <w:b/>
                      <w:sz w:val="20"/>
                    </w:rPr>
                  </w:pPr>
                  <w:r>
                    <w:rPr>
                      <w:rFonts w:ascii="Comic Sans MS" w:hAnsi="Comic Sans MS"/>
                      <w:b/>
                      <w:sz w:val="20"/>
                    </w:rPr>
                    <w:t xml:space="preserve">     Αριθ. Απόφασης 391</w:t>
                  </w:r>
                  <w:r w:rsidR="00302519">
                    <w:rPr>
                      <w:rFonts w:ascii="Comic Sans MS" w:hAnsi="Comic Sans MS"/>
                      <w:b/>
                      <w:sz w:val="20"/>
                    </w:rPr>
                    <w:t>/2017</w:t>
                  </w:r>
                </w:p>
                <w:p w:rsidR="00302519" w:rsidRDefault="00302519" w:rsidP="00302519">
                  <w:pPr>
                    <w:rPr>
                      <w:rFonts w:ascii="Comic Sans MS" w:hAnsi="Comic Sans MS"/>
                      <w:sz w:val="18"/>
                      <w:szCs w:val="18"/>
                    </w:rPr>
                  </w:pPr>
                  <w:r>
                    <w:rPr>
                      <w:rFonts w:ascii="Comic Sans MS" w:hAnsi="Comic Sans MS"/>
                      <w:b/>
                      <w:sz w:val="20"/>
                    </w:rPr>
                    <w:t xml:space="preserve">      ΑΔΑ:</w:t>
                  </w:r>
                  <w:r w:rsidR="007F333A" w:rsidRPr="007F333A">
                    <w:t xml:space="preserve"> </w:t>
                  </w:r>
                  <w:r w:rsidR="007F333A">
                    <w:t>Ω701ΩΨΑ-ΡΗ8</w:t>
                  </w:r>
                </w:p>
                <w:p w:rsidR="00302519" w:rsidRDefault="00302519" w:rsidP="00302519">
                  <w:pPr>
                    <w:rPr>
                      <w:rFonts w:ascii="Verdana" w:hAnsi="Verdana"/>
                      <w:b/>
                      <w:sz w:val="20"/>
                    </w:rPr>
                  </w:pPr>
                </w:p>
                <w:p w:rsidR="00302519" w:rsidRDefault="00302519" w:rsidP="00302519">
                  <w:pPr>
                    <w:rPr>
                      <w:szCs w:val="24"/>
                    </w:rPr>
                  </w:pPr>
                </w:p>
              </w:txbxContent>
            </v:textbox>
          </v:shape>
        </w:pict>
      </w:r>
      <w:r w:rsidR="00302519">
        <w:rPr>
          <w:rFonts w:ascii="Comic Sans MS" w:hAnsi="Comic Sans MS" w:cs="Arial"/>
          <w:b/>
          <w:color w:val="000000"/>
          <w:sz w:val="20"/>
        </w:rPr>
        <w:t>ΑΝΑΡΤΗΤΕΑ ΣΤΟ ΔΙΑΔΙΚΤΥΟ</w:t>
      </w:r>
    </w:p>
    <w:p w:rsidR="00302519" w:rsidRDefault="00302519" w:rsidP="00302519">
      <w:pPr>
        <w:rPr>
          <w:rFonts w:ascii="Comic Sans MS" w:hAnsi="Comic Sans MS" w:cs="Arial"/>
          <w:color w:val="000000"/>
          <w:sz w:val="20"/>
        </w:rPr>
      </w:pPr>
      <w:r>
        <w:rPr>
          <w:rFonts w:ascii="Comic Sans MS" w:hAnsi="Comic Sans MS"/>
          <w:b/>
          <w:sz w:val="20"/>
        </w:rPr>
        <w:t xml:space="preserve"> </w:t>
      </w:r>
      <w:r>
        <w:rPr>
          <w:rFonts w:ascii="Comic Sans MS" w:hAnsi="Comic Sans MS"/>
          <w:sz w:val="20"/>
        </w:rPr>
        <w:t xml:space="preserve">  </w:t>
      </w:r>
      <w:r>
        <w:rPr>
          <w:rFonts w:ascii="Comic Sans MS" w:hAnsi="Comic Sans MS" w:cs="Arial"/>
          <w:color w:val="000000"/>
          <w:sz w:val="20"/>
        </w:rPr>
        <w:t xml:space="preserve">        </w:t>
      </w:r>
      <w:r>
        <w:rPr>
          <w:rFonts w:ascii="Comic Sans MS" w:hAnsi="Comic Sans MS" w:cs="Arial"/>
          <w:noProof/>
          <w:color w:val="000000"/>
          <w:sz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rPr>
        <w:tab/>
      </w:r>
      <w:r>
        <w:rPr>
          <w:rFonts w:ascii="Comic Sans MS" w:hAnsi="Comic Sans MS" w:cs="Arial"/>
          <w:color w:val="000000"/>
          <w:sz w:val="20"/>
        </w:rPr>
        <w:tab/>
      </w:r>
      <w:r>
        <w:rPr>
          <w:rFonts w:ascii="Comic Sans MS" w:hAnsi="Comic Sans MS" w:cs="Arial"/>
          <w:color w:val="000000"/>
          <w:sz w:val="20"/>
        </w:rPr>
        <w:tab/>
      </w:r>
      <w:r>
        <w:rPr>
          <w:rFonts w:ascii="Comic Sans MS" w:hAnsi="Comic Sans MS" w:cs="Arial"/>
          <w:color w:val="000000"/>
          <w:sz w:val="20"/>
        </w:rPr>
        <w:tab/>
      </w:r>
    </w:p>
    <w:p w:rsidR="00302519" w:rsidRDefault="00302519" w:rsidP="00302519">
      <w:pPr>
        <w:rPr>
          <w:rFonts w:ascii="Comic Sans MS" w:hAnsi="Comic Sans MS" w:cs="Arial"/>
          <w:b/>
          <w:sz w:val="20"/>
        </w:rPr>
      </w:pPr>
      <w:r>
        <w:rPr>
          <w:rFonts w:ascii="Comic Sans MS" w:hAnsi="Comic Sans MS" w:cs="Arial"/>
          <w:b/>
          <w:sz w:val="20"/>
        </w:rPr>
        <w:t xml:space="preserve">  ΕΛΛΗΝΙΚΗ ΔΗΜΟΚΡΑΤΙΑ </w:t>
      </w:r>
    </w:p>
    <w:p w:rsidR="00302519" w:rsidRDefault="00302519" w:rsidP="00302519">
      <w:pPr>
        <w:rPr>
          <w:rFonts w:ascii="Comic Sans MS" w:hAnsi="Comic Sans MS" w:cs="Arial"/>
          <w:b/>
          <w:sz w:val="20"/>
        </w:rPr>
      </w:pPr>
      <w:r>
        <w:rPr>
          <w:rFonts w:ascii="Comic Sans MS" w:hAnsi="Comic Sans MS" w:cs="Arial"/>
          <w:b/>
          <w:sz w:val="20"/>
        </w:rPr>
        <w:t xml:space="preserve">  ΝΟΜΟΣ ΑΡΤΑΣ</w:t>
      </w:r>
    </w:p>
    <w:p w:rsidR="00302519" w:rsidRDefault="00302519" w:rsidP="00302519">
      <w:pPr>
        <w:ind w:right="-1091"/>
        <w:rPr>
          <w:rFonts w:ascii="Comic Sans MS" w:hAnsi="Comic Sans MS"/>
          <w:sz w:val="20"/>
        </w:rPr>
      </w:pPr>
      <w:r>
        <w:rPr>
          <w:rFonts w:ascii="Comic Sans MS" w:hAnsi="Comic Sans MS" w:cs="Arial"/>
          <w:b/>
          <w:sz w:val="20"/>
        </w:rPr>
        <w:t xml:space="preserve">  ΔΗΜΟΣ ΑΡΤΑΙΩΝ</w:t>
      </w:r>
      <w:r>
        <w:rPr>
          <w:rFonts w:ascii="Comic Sans MS" w:hAnsi="Comic Sans MS"/>
          <w:sz w:val="20"/>
        </w:rPr>
        <w:tab/>
      </w:r>
    </w:p>
    <w:p w:rsidR="00302519" w:rsidRDefault="00302519" w:rsidP="00302519">
      <w:pPr>
        <w:jc w:val="center"/>
        <w:rPr>
          <w:rFonts w:ascii="Comic Sans MS" w:hAnsi="Comic Sans MS"/>
          <w:b/>
          <w:sz w:val="20"/>
        </w:rPr>
      </w:pPr>
    </w:p>
    <w:p w:rsidR="00302519" w:rsidRDefault="00302519" w:rsidP="00302519">
      <w:pPr>
        <w:jc w:val="center"/>
        <w:rPr>
          <w:rFonts w:ascii="Comic Sans MS" w:hAnsi="Comic Sans MS"/>
          <w:b/>
          <w:sz w:val="20"/>
        </w:rPr>
      </w:pPr>
      <w:r>
        <w:rPr>
          <w:rFonts w:ascii="Comic Sans MS" w:hAnsi="Comic Sans MS"/>
          <w:b/>
          <w:sz w:val="20"/>
        </w:rPr>
        <w:t>ΑΠΟΣΠΑΣΜΑ</w:t>
      </w:r>
    </w:p>
    <w:p w:rsidR="00302519" w:rsidRDefault="00302519" w:rsidP="00302519">
      <w:pPr>
        <w:jc w:val="center"/>
        <w:rPr>
          <w:rFonts w:ascii="Comic Sans MS" w:hAnsi="Comic Sans MS"/>
          <w:b/>
          <w:sz w:val="20"/>
        </w:rPr>
      </w:pPr>
      <w:r>
        <w:rPr>
          <w:rFonts w:ascii="Comic Sans MS" w:hAnsi="Comic Sans MS"/>
          <w:b/>
          <w:sz w:val="20"/>
        </w:rPr>
        <w:t>ΑΠΟ ΤΟ ΠΡΑΚΤΙΚΟ ΤΗΣ 33</w:t>
      </w:r>
      <w:r>
        <w:rPr>
          <w:rFonts w:ascii="Comic Sans MS" w:hAnsi="Comic Sans MS"/>
          <w:b/>
          <w:sz w:val="20"/>
          <w:vertAlign w:val="superscript"/>
        </w:rPr>
        <w:t>ο</w:t>
      </w:r>
      <w:r>
        <w:rPr>
          <w:rFonts w:ascii="Comic Sans MS" w:hAnsi="Comic Sans MS"/>
          <w:b/>
          <w:sz w:val="20"/>
        </w:rPr>
        <w:t>/2017  Της 13</w:t>
      </w:r>
      <w:r>
        <w:rPr>
          <w:rFonts w:ascii="Comic Sans MS" w:hAnsi="Comic Sans MS"/>
          <w:b/>
          <w:sz w:val="20"/>
          <w:vertAlign w:val="superscript"/>
        </w:rPr>
        <w:t xml:space="preserve">Ης </w:t>
      </w:r>
      <w:r>
        <w:rPr>
          <w:rFonts w:ascii="Comic Sans MS" w:hAnsi="Comic Sans MS"/>
          <w:b/>
          <w:sz w:val="20"/>
        </w:rPr>
        <w:t>ΙΟΥΛΙΟΥ 2017</w:t>
      </w:r>
    </w:p>
    <w:p w:rsidR="00302519" w:rsidRDefault="00302519" w:rsidP="00302519">
      <w:pPr>
        <w:jc w:val="center"/>
        <w:rPr>
          <w:rFonts w:ascii="Comic Sans MS" w:hAnsi="Comic Sans MS"/>
          <w:b/>
          <w:sz w:val="20"/>
        </w:rPr>
      </w:pPr>
      <w:r>
        <w:rPr>
          <w:rFonts w:ascii="Comic Sans MS" w:hAnsi="Comic Sans MS"/>
          <w:b/>
          <w:sz w:val="20"/>
        </w:rPr>
        <w:t>ΣΥΝΕΔΡΙΑΣΗΣ ΤΗΣ ΟΙΚΟΝΟΜΙΚΗΣ ΕΠΙΤΡΟΠΗΣ ΤΟΥ ΔΗΜΟΥ ΑΡΤΑΙΩΝ</w:t>
      </w:r>
    </w:p>
    <w:p w:rsidR="00302519" w:rsidRDefault="00302519" w:rsidP="00302519">
      <w:pPr>
        <w:jc w:val="both"/>
        <w:rPr>
          <w:rFonts w:ascii="Comic Sans MS" w:hAnsi="Comic Sans MS"/>
          <w:b/>
          <w:sz w:val="20"/>
        </w:rPr>
      </w:pPr>
    </w:p>
    <w:p w:rsidR="00302519" w:rsidRDefault="00A96564" w:rsidP="00302519">
      <w:pPr>
        <w:jc w:val="both"/>
        <w:rPr>
          <w:rFonts w:ascii="Comic Sans MS" w:hAnsi="Comic Sans MS" w:cs="Arial"/>
          <w:b/>
          <w:sz w:val="20"/>
        </w:rPr>
      </w:pPr>
      <w:r>
        <w:rPr>
          <w:rFonts w:ascii="Comic Sans MS" w:hAnsi="Comic Sans MS"/>
          <w:b/>
          <w:sz w:val="20"/>
        </w:rPr>
        <w:t xml:space="preserve">  ΘΕΜΑ: ‘‘ </w:t>
      </w:r>
      <w:r>
        <w:rPr>
          <w:rFonts w:ascii="Comic Sans MS" w:hAnsi="Comic Sans MS" w:cs="Arial"/>
          <w:b/>
          <w:sz w:val="20"/>
        </w:rPr>
        <w:t xml:space="preserve">Έγκριση πραγματοποίησης δαπάνης και ορισμός υπολόγου υπαλλήλου για έκδοση εντάλματος προπληρωμής </w:t>
      </w:r>
      <w:r w:rsidR="00302519">
        <w:rPr>
          <w:rFonts w:ascii="Comic Sans MS" w:hAnsi="Comic Sans MS"/>
          <w:b/>
          <w:sz w:val="20"/>
        </w:rPr>
        <w:t>’’</w:t>
      </w:r>
      <w:r w:rsidR="00302519">
        <w:rPr>
          <w:rFonts w:ascii="Comic Sans MS" w:hAnsi="Comic Sans MS" w:cs="Arial"/>
          <w:b/>
          <w:sz w:val="20"/>
        </w:rPr>
        <w:t xml:space="preserve">  </w:t>
      </w:r>
    </w:p>
    <w:p w:rsidR="00302519" w:rsidRDefault="00302519" w:rsidP="00302519">
      <w:pPr>
        <w:jc w:val="both"/>
        <w:rPr>
          <w:rFonts w:ascii="Comic Sans MS" w:hAnsi="Comic Sans MS" w:cs="Arial"/>
          <w:sz w:val="20"/>
        </w:rPr>
      </w:pPr>
      <w:r>
        <w:rPr>
          <w:rFonts w:ascii="Comic Sans MS" w:hAnsi="Comic Sans MS"/>
          <w:b/>
          <w:sz w:val="20"/>
        </w:rPr>
        <w:t xml:space="preserve">  </w:t>
      </w:r>
    </w:p>
    <w:p w:rsidR="00302519" w:rsidRDefault="00302519" w:rsidP="00302519">
      <w:pPr>
        <w:spacing w:line="360" w:lineRule="auto"/>
        <w:jc w:val="both"/>
        <w:rPr>
          <w:rFonts w:ascii="Comic Sans MS" w:hAnsi="Comic Sans MS" w:cs="Arial"/>
          <w:b/>
          <w:sz w:val="20"/>
        </w:rPr>
      </w:pPr>
      <w:r>
        <w:rPr>
          <w:rFonts w:ascii="Comic Sans MS" w:hAnsi="Comic Sans MS"/>
          <w:sz w:val="20"/>
        </w:rPr>
        <w:t xml:space="preserve">   Στην Άρτα, σήμερα, ημέρα  Πέμπτη  13-07-2017 και ώρα 09:00 </w:t>
      </w:r>
      <w:proofErr w:type="spellStart"/>
      <w:r>
        <w:rPr>
          <w:rFonts w:ascii="Comic Sans MS" w:hAnsi="Comic Sans MS"/>
          <w:sz w:val="20"/>
        </w:rPr>
        <w:t>π.μ</w:t>
      </w:r>
      <w:proofErr w:type="spellEnd"/>
      <w:r>
        <w:rPr>
          <w:rFonts w:ascii="Comic Sans MS" w:hAnsi="Comic Sans MS"/>
          <w:sz w:val="20"/>
        </w:rPr>
        <w:t xml:space="preserve">. στο Δημοτικό     Κατάστημα του Δήμου </w:t>
      </w:r>
      <w:proofErr w:type="spellStart"/>
      <w:r>
        <w:rPr>
          <w:rFonts w:ascii="Comic Sans MS" w:hAnsi="Comic Sans MS"/>
          <w:sz w:val="20"/>
        </w:rPr>
        <w:t>Αρταίων</w:t>
      </w:r>
      <w:proofErr w:type="spellEnd"/>
      <w:r>
        <w:rPr>
          <w:rFonts w:ascii="Comic Sans MS" w:hAnsi="Comic Sans MS"/>
          <w:sz w:val="20"/>
        </w:rPr>
        <w:t xml:space="preserve"> συνήλθε σε   συνεδρίαση η Οικονομική Επιτροπή του Δήμου </w:t>
      </w:r>
      <w:proofErr w:type="spellStart"/>
      <w:r>
        <w:rPr>
          <w:rFonts w:ascii="Comic Sans MS" w:hAnsi="Comic Sans MS"/>
          <w:sz w:val="20"/>
        </w:rPr>
        <w:t>Αρταίων</w:t>
      </w:r>
      <w:proofErr w:type="spellEnd"/>
      <w:r>
        <w:rPr>
          <w:rFonts w:ascii="Comic Sans MS" w:hAnsi="Comic Sans MS"/>
          <w:sz w:val="20"/>
        </w:rPr>
        <w:t xml:space="preserve">,  ύστερα από την </w:t>
      </w:r>
      <w:r>
        <w:rPr>
          <w:b/>
        </w:rPr>
        <w:t>26124</w:t>
      </w:r>
      <w:r>
        <w:rPr>
          <w:rFonts w:ascii="Comic Sans MS" w:hAnsi="Comic Sans MS"/>
          <w:b/>
          <w:sz w:val="20"/>
        </w:rPr>
        <w:t>/07-07-2017</w:t>
      </w:r>
      <w:r>
        <w:rPr>
          <w:rFonts w:ascii="Comic Sans MS" w:hAnsi="Comic Sans MS"/>
          <w:sz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C1D47" w:rsidRDefault="009C1D47" w:rsidP="009C1D47">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9C1D47" w:rsidTr="009C1D47">
        <w:trPr>
          <w:trHeight w:val="2925"/>
        </w:trPr>
        <w:tc>
          <w:tcPr>
            <w:tcW w:w="4264" w:type="dxa"/>
            <w:tcBorders>
              <w:top w:val="single" w:sz="4" w:space="0" w:color="auto"/>
              <w:left w:val="single" w:sz="4" w:space="0" w:color="auto"/>
              <w:bottom w:val="single" w:sz="4" w:space="0" w:color="auto"/>
              <w:right w:val="single" w:sz="4" w:space="0" w:color="auto"/>
            </w:tcBorders>
          </w:tcPr>
          <w:p w:rsidR="009C1D47" w:rsidRDefault="009C1D47">
            <w:pPr>
              <w:rPr>
                <w:rFonts w:ascii="Comic Sans MS" w:hAnsi="Comic Sans MS"/>
                <w:b/>
                <w:sz w:val="20"/>
                <w:u w:val="single"/>
              </w:rPr>
            </w:pPr>
            <w:r>
              <w:rPr>
                <w:rFonts w:ascii="Comic Sans MS" w:hAnsi="Comic Sans MS"/>
                <w:b/>
                <w:sz w:val="20"/>
              </w:rPr>
              <w:t xml:space="preserve">                   </w:t>
            </w:r>
            <w:r>
              <w:rPr>
                <w:rFonts w:ascii="Comic Sans MS" w:hAnsi="Comic Sans MS"/>
                <w:b/>
                <w:sz w:val="20"/>
                <w:u w:val="single"/>
              </w:rPr>
              <w:t>ΠΑΡΟΝΤΕΣ</w:t>
            </w:r>
          </w:p>
          <w:p w:rsidR="009C1D47" w:rsidRDefault="009C1D47">
            <w:pPr>
              <w:ind w:left="480"/>
              <w:rPr>
                <w:rFonts w:ascii="Comic Sans MS" w:hAnsi="Comic Sans MS"/>
                <w:b/>
                <w:sz w:val="20"/>
              </w:rPr>
            </w:pPr>
            <w:r>
              <w:rPr>
                <w:rFonts w:ascii="Comic Sans MS" w:hAnsi="Comic Sans MS"/>
                <w:b/>
                <w:sz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               </w:t>
            </w:r>
          </w:p>
          <w:p w:rsidR="009C1D47" w:rsidRDefault="009C1D47">
            <w:pPr>
              <w:ind w:left="480"/>
              <w:rPr>
                <w:rFonts w:ascii="Comic Sans MS" w:hAnsi="Comic Sans MS"/>
                <w:b/>
                <w:sz w:val="20"/>
              </w:rPr>
            </w:pPr>
            <w:r>
              <w:rPr>
                <w:rFonts w:ascii="Comic Sans MS" w:hAnsi="Comic Sans MS"/>
                <w:b/>
                <w:sz w:val="20"/>
              </w:rPr>
              <w:t xml:space="preserve">           (Πρόεδρος)                                             </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9C1D47" w:rsidRDefault="009C1D47">
            <w:pPr>
              <w:rPr>
                <w:rFonts w:ascii="Comic Sans MS" w:hAnsi="Comic Sans MS"/>
                <w:b/>
                <w:sz w:val="20"/>
              </w:rPr>
            </w:pPr>
            <w:r>
              <w:rPr>
                <w:rFonts w:ascii="Comic Sans MS" w:hAnsi="Comic Sans MS"/>
                <w:b/>
                <w:sz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              </w:t>
            </w:r>
          </w:p>
          <w:p w:rsidR="009C1D47" w:rsidRDefault="009C1D47">
            <w:pPr>
              <w:rPr>
                <w:rFonts w:ascii="Comic Sans MS" w:hAnsi="Comic Sans MS"/>
                <w:b/>
                <w:sz w:val="20"/>
              </w:rPr>
            </w:pPr>
            <w:r>
              <w:rPr>
                <w:rFonts w:ascii="Comic Sans MS" w:hAnsi="Comic Sans MS"/>
                <w:b/>
                <w:sz w:val="20"/>
              </w:rPr>
              <w:t xml:space="preserve">             4. </w:t>
            </w:r>
            <w:proofErr w:type="spellStart"/>
            <w:r>
              <w:rPr>
                <w:rFonts w:ascii="Comic Sans MS" w:hAnsi="Comic Sans MS"/>
                <w:b/>
                <w:sz w:val="20"/>
              </w:rPr>
              <w:t>Χαρακλιάς</w:t>
            </w:r>
            <w:proofErr w:type="spellEnd"/>
            <w:r>
              <w:rPr>
                <w:rFonts w:ascii="Comic Sans MS" w:hAnsi="Comic Sans MS"/>
                <w:b/>
                <w:sz w:val="20"/>
              </w:rPr>
              <w:t xml:space="preserve"> Κων/νος</w:t>
            </w:r>
          </w:p>
          <w:p w:rsidR="009C1D47" w:rsidRDefault="009C1D47">
            <w:pPr>
              <w:rPr>
                <w:rFonts w:ascii="Comic Sans MS" w:hAnsi="Comic Sans MS"/>
                <w:b/>
                <w:sz w:val="20"/>
              </w:rPr>
            </w:pPr>
            <w:r>
              <w:rPr>
                <w:rFonts w:ascii="Comic Sans MS" w:hAnsi="Comic Sans MS"/>
                <w:b/>
                <w:sz w:val="20"/>
              </w:rPr>
              <w:t xml:space="preserve">             5. </w:t>
            </w:r>
            <w:proofErr w:type="spellStart"/>
            <w:r>
              <w:rPr>
                <w:rFonts w:ascii="Comic Sans MS" w:hAnsi="Comic Sans MS"/>
                <w:b/>
                <w:sz w:val="20"/>
              </w:rPr>
              <w:t>Βλάχος</w:t>
            </w:r>
            <w:proofErr w:type="spellEnd"/>
            <w:r>
              <w:rPr>
                <w:rFonts w:ascii="Comic Sans MS" w:hAnsi="Comic Sans MS"/>
                <w:b/>
                <w:sz w:val="20"/>
              </w:rPr>
              <w:t xml:space="preserve"> Μιχαήλ</w:t>
            </w:r>
          </w:p>
          <w:p w:rsidR="009C1D47" w:rsidRDefault="009C1D47">
            <w:pPr>
              <w:rPr>
                <w:rFonts w:ascii="Comic Sans MS" w:hAnsi="Comic Sans MS"/>
                <w:b/>
                <w:sz w:val="20"/>
              </w:rPr>
            </w:pPr>
            <w:r>
              <w:rPr>
                <w:rFonts w:ascii="Comic Sans MS" w:hAnsi="Comic Sans MS"/>
                <w:b/>
                <w:sz w:val="20"/>
              </w:rPr>
              <w:t xml:space="preserve">             6. Λιλής Γεώργιος                 </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9C1D47" w:rsidRDefault="009C1D47">
            <w:pPr>
              <w:rPr>
                <w:rFonts w:ascii="Comic Sans MS" w:hAnsi="Comic Sans MS"/>
                <w:b/>
                <w:sz w:val="20"/>
              </w:rPr>
            </w:pPr>
            <w:r>
              <w:rPr>
                <w:rFonts w:ascii="Comic Sans MS" w:hAnsi="Comic Sans MS"/>
                <w:b/>
                <w:sz w:val="20"/>
              </w:rPr>
              <w:t xml:space="preserve">             8.Παπαϊωάννου Κων/νος</w:t>
            </w:r>
          </w:p>
          <w:p w:rsidR="009C1D47" w:rsidRDefault="009C1D47">
            <w:pPr>
              <w:pStyle w:val="2"/>
              <w:spacing w:line="240" w:lineRule="auto"/>
              <w:ind w:right="43"/>
              <w:rPr>
                <w:rFonts w:ascii="Comic Sans MS" w:hAnsi="Comic Sans MS"/>
                <w:b/>
                <w:sz w:val="20"/>
              </w:rPr>
            </w:pP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C1D47" w:rsidRDefault="009C1D47">
            <w:pPr>
              <w:jc w:val="center"/>
              <w:rPr>
                <w:rFonts w:ascii="Comic Sans MS" w:hAnsi="Comic Sans MS"/>
                <w:b/>
                <w:sz w:val="20"/>
                <w:u w:val="single"/>
              </w:rPr>
            </w:pPr>
            <w:r>
              <w:rPr>
                <w:rFonts w:ascii="Comic Sans MS" w:hAnsi="Comic Sans MS"/>
                <w:b/>
                <w:sz w:val="20"/>
                <w:u w:val="single"/>
              </w:rPr>
              <w:t>ΑΠΟΝΤΕΣ</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Βικτωρία</w:t>
            </w:r>
          </w:p>
          <w:p w:rsidR="009C1D47" w:rsidRDefault="009C1D47">
            <w:pPr>
              <w:pStyle w:val="2"/>
              <w:spacing w:line="240" w:lineRule="auto"/>
              <w:ind w:right="43"/>
              <w:rPr>
                <w:rFonts w:ascii="Comic Sans MS" w:hAnsi="Comic Sans MS"/>
                <w:b/>
                <w:sz w:val="20"/>
              </w:rPr>
            </w:pPr>
            <w:r>
              <w:rPr>
                <w:rFonts w:ascii="Comic Sans MS" w:hAnsi="Comic Sans MS"/>
                <w:b/>
                <w:sz w:val="20"/>
              </w:rPr>
              <w:t xml:space="preserve">          </w:t>
            </w:r>
          </w:p>
          <w:p w:rsidR="009C1D47" w:rsidRDefault="009C1D47">
            <w:pPr>
              <w:pStyle w:val="2"/>
              <w:spacing w:line="240" w:lineRule="auto"/>
              <w:ind w:right="43"/>
              <w:rPr>
                <w:rFonts w:ascii="Comic Sans MS" w:hAnsi="Comic Sans MS"/>
                <w:sz w:val="20"/>
              </w:rPr>
            </w:pPr>
            <w:r>
              <w:rPr>
                <w:rFonts w:ascii="Comic Sans MS" w:hAnsi="Comic Sans MS"/>
                <w:b/>
                <w:sz w:val="20"/>
              </w:rPr>
              <w:t xml:space="preserve">           </w:t>
            </w:r>
          </w:p>
        </w:tc>
      </w:tr>
    </w:tbl>
    <w:p w:rsidR="009C1D47" w:rsidRDefault="009C1D47" w:rsidP="009C1D4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C1D47" w:rsidRDefault="009C1D47" w:rsidP="009C1D4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C1D47" w:rsidRDefault="009C1D47" w:rsidP="009C1D47">
      <w:pPr>
        <w:spacing w:line="360" w:lineRule="auto"/>
        <w:rPr>
          <w:rFonts w:ascii="Comic Sans MS" w:hAnsi="Comic Sans MS"/>
          <w:sz w:val="20"/>
        </w:rPr>
      </w:pPr>
      <w:r>
        <w:rPr>
          <w:rFonts w:ascii="Comic Sans MS" w:hAnsi="Comic Sans MS"/>
          <w:sz w:val="20"/>
        </w:rPr>
        <w:t xml:space="preserve">Η επιτροπή έκανε δεκτή πρόταση του Προέδρου της να συζητηθούν  ( 8 ) έκτακτα θέμα </w:t>
      </w:r>
    </w:p>
    <w:p w:rsidR="00302519" w:rsidRDefault="00302519" w:rsidP="00E2122C">
      <w:pPr>
        <w:jc w:val="both"/>
        <w:rPr>
          <w:rFonts w:ascii="Comic Sans MS" w:hAnsi="Comic Sans MS"/>
          <w:sz w:val="20"/>
        </w:rPr>
      </w:pPr>
    </w:p>
    <w:p w:rsidR="008B29C9" w:rsidRDefault="008B29C9" w:rsidP="00E2122C">
      <w:pPr>
        <w:jc w:val="both"/>
        <w:rPr>
          <w:rFonts w:ascii="Comic Sans MS" w:hAnsi="Comic Sans MS"/>
          <w:sz w:val="20"/>
        </w:rPr>
      </w:pPr>
    </w:p>
    <w:p w:rsidR="008B29C9" w:rsidRDefault="008B29C9" w:rsidP="00E2122C">
      <w:pPr>
        <w:jc w:val="both"/>
        <w:rPr>
          <w:rFonts w:ascii="Comic Sans MS" w:hAnsi="Comic Sans MS"/>
          <w:sz w:val="20"/>
        </w:rPr>
      </w:pPr>
    </w:p>
    <w:p w:rsidR="008B29C9" w:rsidRDefault="008B29C9" w:rsidP="00E2122C">
      <w:pPr>
        <w:jc w:val="both"/>
        <w:rPr>
          <w:rFonts w:ascii="Comic Sans MS" w:hAnsi="Comic Sans MS"/>
          <w:sz w:val="20"/>
        </w:rPr>
      </w:pPr>
    </w:p>
    <w:p w:rsidR="00302519" w:rsidRDefault="00302519" w:rsidP="00E2122C">
      <w:pPr>
        <w:jc w:val="both"/>
        <w:rPr>
          <w:rFonts w:ascii="Comic Sans MS" w:hAnsi="Comic Sans MS"/>
          <w:sz w:val="20"/>
        </w:rPr>
      </w:pPr>
    </w:p>
    <w:p w:rsidR="009C1D47" w:rsidRDefault="009C1D47" w:rsidP="00E2122C">
      <w:pPr>
        <w:jc w:val="both"/>
        <w:rPr>
          <w:rFonts w:ascii="Comic Sans MS" w:hAnsi="Comic Sans MS"/>
          <w:sz w:val="20"/>
        </w:rPr>
      </w:pPr>
    </w:p>
    <w:p w:rsidR="009C1D47" w:rsidRDefault="009C1D47" w:rsidP="00E2122C">
      <w:pPr>
        <w:jc w:val="both"/>
        <w:rPr>
          <w:rFonts w:ascii="Comic Sans MS" w:hAnsi="Comic Sans MS"/>
          <w:sz w:val="20"/>
        </w:rPr>
      </w:pPr>
    </w:p>
    <w:p w:rsidR="009C1D47" w:rsidRDefault="009C1D47" w:rsidP="00E2122C">
      <w:pPr>
        <w:jc w:val="both"/>
        <w:rPr>
          <w:rFonts w:ascii="Comic Sans MS" w:hAnsi="Comic Sans MS"/>
          <w:sz w:val="20"/>
        </w:rPr>
      </w:pPr>
    </w:p>
    <w:p w:rsidR="009C1D47" w:rsidRDefault="009C1D47" w:rsidP="00E2122C">
      <w:pPr>
        <w:jc w:val="both"/>
        <w:rPr>
          <w:rFonts w:ascii="Comic Sans MS" w:hAnsi="Comic Sans MS"/>
          <w:sz w:val="20"/>
        </w:rPr>
      </w:pPr>
    </w:p>
    <w:p w:rsidR="00302519" w:rsidRDefault="00302519" w:rsidP="00E2122C">
      <w:pPr>
        <w:jc w:val="both"/>
        <w:rPr>
          <w:rFonts w:ascii="Comic Sans MS" w:hAnsi="Comic Sans MS"/>
          <w:sz w:val="20"/>
        </w:rPr>
      </w:pPr>
    </w:p>
    <w:p w:rsidR="00E2122C" w:rsidRDefault="00E2122C" w:rsidP="00E2122C">
      <w:pPr>
        <w:jc w:val="both"/>
        <w:rPr>
          <w:rFonts w:ascii="Comic Sans MS" w:hAnsi="Comic Sans MS"/>
          <w:sz w:val="20"/>
        </w:rPr>
      </w:pPr>
      <w:r>
        <w:rPr>
          <w:rFonts w:ascii="Comic Sans MS" w:hAnsi="Comic Sans MS"/>
          <w:sz w:val="20"/>
        </w:rPr>
        <w:lastRenderedPageBreak/>
        <w:t>Ο κ. Πρόεδρος εισηγούμενος το  4</w:t>
      </w:r>
      <w:r>
        <w:rPr>
          <w:rFonts w:ascii="Comic Sans MS" w:hAnsi="Comic Sans MS"/>
          <w:sz w:val="20"/>
          <w:vertAlign w:val="superscript"/>
        </w:rPr>
        <w:t>ο</w:t>
      </w:r>
      <w:r>
        <w:rPr>
          <w:rFonts w:ascii="Comic Sans MS" w:hAnsi="Comic Sans MS"/>
          <w:sz w:val="20"/>
        </w:rPr>
        <w:t xml:space="preserve"> τακτικό Θέμα:</w:t>
      </w:r>
      <w:r>
        <w:rPr>
          <w:rFonts w:ascii="Comic Sans MS" w:hAnsi="Comic Sans MS" w:cs="Arial"/>
          <w:sz w:val="20"/>
        </w:rPr>
        <w:t xml:space="preserve"> </w:t>
      </w:r>
      <w:r>
        <w:rPr>
          <w:rFonts w:ascii="Comic Sans MS" w:hAnsi="Comic Sans MS" w:cs="Arial"/>
          <w:b/>
          <w:sz w:val="20"/>
        </w:rPr>
        <w:t>Έγκριση πραγματοποίησης δαπάνης και ορισμός υπολόγου υπαλλήλου για έκδοση εντάλματος προπληρωμής</w:t>
      </w:r>
      <w:r>
        <w:rPr>
          <w:rFonts w:ascii="Comic Sans MS" w:hAnsi="Comic Sans MS"/>
          <w:sz w:val="20"/>
        </w:rPr>
        <w:t xml:space="preserve"> έθεσε υπόψη της Επιτροπής την εισήγηση της ΤΥΔ η οποία αναφέρει τα εξής:   Με την </w:t>
      </w:r>
      <w:proofErr w:type="spellStart"/>
      <w:r>
        <w:rPr>
          <w:rFonts w:ascii="Comic Sans MS" w:hAnsi="Comic Sans MS"/>
          <w:sz w:val="20"/>
        </w:rPr>
        <w:t>αριθμ</w:t>
      </w:r>
      <w:proofErr w:type="spellEnd"/>
      <w:r>
        <w:rPr>
          <w:rFonts w:ascii="Comic Sans MS" w:hAnsi="Comic Sans MS"/>
          <w:sz w:val="20"/>
        </w:rPr>
        <w:t xml:space="preserve">. 102/2017 απόφαση του Δημοτικού Συμβουλίου εγκρίθηκε δαπάνη </w:t>
      </w:r>
      <w:r>
        <w:rPr>
          <w:rFonts w:ascii="Comic Sans MS" w:hAnsi="Comic Sans MS"/>
          <w:b/>
          <w:sz w:val="20"/>
        </w:rPr>
        <w:t xml:space="preserve">294,15 </w:t>
      </w:r>
      <w:r>
        <w:rPr>
          <w:rFonts w:ascii="Comic Sans MS" w:hAnsi="Comic Sans MS"/>
          <w:sz w:val="20"/>
        </w:rPr>
        <w:t>€ για συμμετοχή του Δήμου σε δαπάνες επεκτάσεως ηλεκτροφωτισμού, με Κ.Α:20/7325.001</w:t>
      </w:r>
      <w:r>
        <w:rPr>
          <w:rFonts w:ascii="Comic Sans MS" w:hAnsi="Comic Sans MS" w:cs="Arial"/>
          <w:sz w:val="20"/>
        </w:rPr>
        <w:t xml:space="preserve"> </w:t>
      </w:r>
      <w:r>
        <w:rPr>
          <w:rFonts w:ascii="Comic Sans MS" w:hAnsi="Comic Sans MS"/>
          <w:sz w:val="20"/>
        </w:rPr>
        <w:t xml:space="preserve">του προϋπολογισμού του Δήμου </w:t>
      </w:r>
      <w:proofErr w:type="spellStart"/>
      <w:r>
        <w:rPr>
          <w:rFonts w:ascii="Comic Sans MS" w:hAnsi="Comic Sans MS"/>
          <w:sz w:val="20"/>
        </w:rPr>
        <w:t>Αρταίων</w:t>
      </w:r>
      <w:proofErr w:type="spellEnd"/>
      <w:r>
        <w:rPr>
          <w:rFonts w:ascii="Comic Sans MS" w:hAnsi="Comic Sans MS"/>
          <w:sz w:val="20"/>
        </w:rPr>
        <w:t xml:space="preserve"> για το οικονομικό έτος 2017, ο οποίος εγκρίθηκε</w:t>
      </w:r>
      <w:r>
        <w:rPr>
          <w:rFonts w:ascii="Comic Sans MS" w:hAnsi="Comic Sans MS" w:cs="Arial"/>
          <w:sz w:val="20"/>
        </w:rPr>
        <w:t xml:space="preserve"> με </w:t>
      </w:r>
      <w:r>
        <w:rPr>
          <w:rFonts w:ascii="Comic Sans MS" w:hAnsi="Comic Sans MS"/>
          <w:sz w:val="20"/>
        </w:rPr>
        <w:t xml:space="preserve">την αρ.6436/18-1-2017 απόφαση της Αποκεντρωμένης Διοίκησης Ηπείρου-Δυτικής Μακεδονίας και </w:t>
      </w:r>
      <w:r>
        <w:rPr>
          <w:rFonts w:ascii="Comic Sans MS" w:hAnsi="Comic Sans MS"/>
          <w:sz w:val="20"/>
          <w:lang w:val="en-US"/>
        </w:rPr>
        <w:t>CPV</w:t>
      </w:r>
      <w:r>
        <w:rPr>
          <w:rFonts w:ascii="Comic Sans MS" w:hAnsi="Comic Sans MS"/>
          <w:sz w:val="20"/>
        </w:rPr>
        <w:t xml:space="preserve"> 45315600-4.</w:t>
      </w:r>
    </w:p>
    <w:p w:rsidR="00E2122C" w:rsidRDefault="00E2122C" w:rsidP="00E2122C">
      <w:pPr>
        <w:jc w:val="both"/>
        <w:rPr>
          <w:rFonts w:ascii="Comic Sans MS" w:hAnsi="Comic Sans MS"/>
          <w:sz w:val="20"/>
        </w:rPr>
      </w:pPr>
      <w:r>
        <w:rPr>
          <w:rFonts w:ascii="Comic Sans MS" w:hAnsi="Comic Sans MS"/>
          <w:sz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  Το χρηματικό ένταλμα προπληρωμής θα είναι ποσού 294,15</w:t>
      </w:r>
      <w:r>
        <w:rPr>
          <w:rFonts w:ascii="Comic Sans MS" w:hAnsi="Comic Sans MS"/>
          <w:b/>
          <w:sz w:val="20"/>
        </w:rPr>
        <w:t xml:space="preserve"> </w:t>
      </w:r>
      <w:r>
        <w:rPr>
          <w:rFonts w:ascii="Comic Sans MS" w:hAnsi="Comic Sans MS"/>
          <w:sz w:val="20"/>
        </w:rPr>
        <w:t>€ και θα αφορά τις παρακάτω δαπάνες:</w:t>
      </w:r>
    </w:p>
    <w:p w:rsidR="00E2122C" w:rsidRDefault="00E2122C" w:rsidP="00E2122C">
      <w:pPr>
        <w:numPr>
          <w:ilvl w:val="0"/>
          <w:numId w:val="1"/>
        </w:numPr>
        <w:rPr>
          <w:rFonts w:ascii="Comic Sans MS" w:hAnsi="Comic Sans MS"/>
          <w:sz w:val="20"/>
        </w:rPr>
      </w:pPr>
      <w:r>
        <w:rPr>
          <w:rFonts w:ascii="Comic Sans MS" w:hAnsi="Comic Sans MS"/>
          <w:sz w:val="20"/>
        </w:rPr>
        <w:t xml:space="preserve">Συμμετοχή Μονοφασικής παροχή </w:t>
      </w:r>
      <w:proofErr w:type="spellStart"/>
      <w:r>
        <w:rPr>
          <w:rFonts w:ascii="Comic Sans MS" w:hAnsi="Comic Sans MS"/>
          <w:sz w:val="20"/>
        </w:rPr>
        <w:t>Νο</w:t>
      </w:r>
      <w:proofErr w:type="spellEnd"/>
      <w:r>
        <w:rPr>
          <w:rFonts w:ascii="Comic Sans MS" w:hAnsi="Comic Sans MS"/>
          <w:sz w:val="20"/>
        </w:rPr>
        <w:t xml:space="preserve"> 1 ΦΟΠ Φανερωμένη, ποσού 293,35 €</w:t>
      </w:r>
    </w:p>
    <w:p w:rsidR="00E2122C" w:rsidRDefault="00E2122C" w:rsidP="00E2122C">
      <w:pPr>
        <w:numPr>
          <w:ilvl w:val="0"/>
          <w:numId w:val="1"/>
        </w:numPr>
        <w:rPr>
          <w:rFonts w:ascii="Comic Sans MS" w:hAnsi="Comic Sans MS"/>
          <w:sz w:val="20"/>
        </w:rPr>
      </w:pPr>
      <w:r>
        <w:rPr>
          <w:rFonts w:ascii="Comic Sans MS" w:hAnsi="Comic Sans MS"/>
          <w:sz w:val="20"/>
        </w:rPr>
        <w:t>Έξοδα κατάθεσης τραπέζης 0,80 €</w:t>
      </w:r>
    </w:p>
    <w:p w:rsidR="00E2122C" w:rsidRDefault="00E2122C" w:rsidP="00E2122C">
      <w:pPr>
        <w:rPr>
          <w:rFonts w:ascii="Comic Sans MS" w:hAnsi="Comic Sans MS"/>
          <w:sz w:val="20"/>
        </w:rPr>
      </w:pPr>
      <w:r>
        <w:rPr>
          <w:rFonts w:ascii="Comic Sans MS" w:hAnsi="Comic Sans MS"/>
          <w:sz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w:t>
      </w:r>
    </w:p>
    <w:p w:rsidR="00E2122C" w:rsidRDefault="00E2122C" w:rsidP="00E2122C">
      <w:pPr>
        <w:jc w:val="both"/>
        <w:rPr>
          <w:rFonts w:ascii="Comic Sans MS" w:hAnsi="Comic Sans MS"/>
          <w:sz w:val="20"/>
        </w:rPr>
      </w:pPr>
      <w:r>
        <w:rPr>
          <w:rFonts w:ascii="Comic Sans MS" w:hAnsi="Comic Sans MS"/>
          <w:sz w:val="20"/>
        </w:rPr>
        <w:t xml:space="preserve">     Η απόδοση του λογαριασμού θα γίνει σε διάστημα τριών μηνών από την έκδοση του εντάλματος</w:t>
      </w:r>
    </w:p>
    <w:p w:rsidR="00E2122C" w:rsidRDefault="00E2122C" w:rsidP="00E2122C">
      <w:pPr>
        <w:autoSpaceDE w:val="0"/>
        <w:autoSpaceDN w:val="0"/>
        <w:adjustRightInd w:val="0"/>
        <w:spacing w:line="276" w:lineRule="auto"/>
        <w:ind w:left="66"/>
        <w:jc w:val="both"/>
        <w:rPr>
          <w:rFonts w:ascii="Comic Sans MS" w:hAnsi="Comic Sans MS"/>
          <w:sz w:val="20"/>
        </w:rPr>
      </w:pPr>
      <w:r>
        <w:rPr>
          <w:rFonts w:ascii="Comic Sans MS" w:hAnsi="Comic Sans MS"/>
          <w:sz w:val="20"/>
        </w:rPr>
        <w:t xml:space="preserve">Ακολούθησε διαλογική συζήτηση και στη συνέχεια ο κ. Πρόεδρος κάλεσε την Επιτροπή να αποφασίσει σχετικά.  </w:t>
      </w:r>
    </w:p>
    <w:p w:rsidR="00E2122C" w:rsidRDefault="00E2122C" w:rsidP="00E2122C">
      <w:pPr>
        <w:autoSpaceDE w:val="0"/>
        <w:autoSpaceDN w:val="0"/>
        <w:adjustRightInd w:val="0"/>
        <w:spacing w:line="276" w:lineRule="auto"/>
        <w:ind w:left="66"/>
        <w:jc w:val="center"/>
        <w:rPr>
          <w:rFonts w:ascii="Comic Sans MS" w:hAnsi="Comic Sans MS"/>
          <w:sz w:val="20"/>
        </w:rPr>
      </w:pPr>
      <w:r>
        <w:rPr>
          <w:rFonts w:ascii="Comic Sans MS" w:hAnsi="Comic Sans MS"/>
          <w:b/>
          <w:sz w:val="20"/>
        </w:rPr>
        <w:t>Η  ΟΙΚΟΝΟΜΙΚΗ  ΕΠΙΤΡΟΠΗ</w:t>
      </w:r>
    </w:p>
    <w:p w:rsidR="00E2122C" w:rsidRPr="006F1F5E" w:rsidRDefault="00E2122C" w:rsidP="00E2122C">
      <w:pPr>
        <w:autoSpaceDE w:val="0"/>
        <w:autoSpaceDN w:val="0"/>
        <w:adjustRightInd w:val="0"/>
        <w:spacing w:line="276" w:lineRule="auto"/>
        <w:ind w:left="66"/>
        <w:jc w:val="both"/>
        <w:rPr>
          <w:rFonts w:ascii="Comic Sans MS" w:hAnsi="Comic Sans MS"/>
          <w:sz w:val="20"/>
        </w:rPr>
      </w:pPr>
      <w:r>
        <w:rPr>
          <w:rFonts w:ascii="Comic Sans MS" w:hAnsi="Comic Sans MS"/>
          <w:sz w:val="20"/>
        </w:rPr>
        <w:t xml:space="preserve"> Αφού  έλαβε υπόψη τα διατάξεις του άρθρου 172 του Ν. 3463/2006, το άρθρο 32 του Β.Δ. 17/5-15/6/1959, το Ν. 3852/2010, </w:t>
      </w:r>
      <w:r w:rsidRPr="006F1F5E">
        <w:rPr>
          <w:rFonts w:ascii="Comic Sans MS" w:hAnsi="Comic Sans MS"/>
          <w:sz w:val="20"/>
        </w:rPr>
        <w:t xml:space="preserve">και την εισήγηση της ΤΥΔ </w:t>
      </w:r>
    </w:p>
    <w:p w:rsidR="00E2122C" w:rsidRDefault="00E2122C" w:rsidP="00E2122C">
      <w:pPr>
        <w:autoSpaceDE w:val="0"/>
        <w:autoSpaceDN w:val="0"/>
        <w:adjustRightInd w:val="0"/>
        <w:spacing w:line="276" w:lineRule="auto"/>
        <w:ind w:left="66"/>
        <w:jc w:val="center"/>
        <w:rPr>
          <w:rFonts w:ascii="Comic Sans MS" w:hAnsi="Comic Sans MS"/>
          <w:b/>
          <w:sz w:val="20"/>
        </w:rPr>
      </w:pPr>
      <w:r w:rsidRPr="006F1F5E">
        <w:rPr>
          <w:rFonts w:ascii="Comic Sans MS" w:hAnsi="Comic Sans MS"/>
          <w:b/>
          <w:sz w:val="20"/>
        </w:rPr>
        <w:t>ΑΠΟΦΑΣΙΖΕΙ ΟΜΟΦΩΝΑ</w:t>
      </w:r>
    </w:p>
    <w:p w:rsidR="00E2122C" w:rsidRDefault="00E2122C" w:rsidP="00E2122C">
      <w:pPr>
        <w:jc w:val="both"/>
        <w:rPr>
          <w:rFonts w:ascii="Comic Sans MS" w:hAnsi="Comic Sans MS"/>
          <w:sz w:val="20"/>
        </w:rPr>
      </w:pPr>
      <w:r>
        <w:rPr>
          <w:rFonts w:ascii="Comic Sans MS" w:hAnsi="Comic Sans MS"/>
          <w:b/>
          <w:sz w:val="20"/>
        </w:rPr>
        <w:t xml:space="preserve">Α. </w:t>
      </w:r>
      <w:r>
        <w:rPr>
          <w:rFonts w:ascii="Comic Sans MS" w:hAnsi="Comic Sans MS"/>
          <w:sz w:val="20"/>
        </w:rPr>
        <w:t xml:space="preserve">Εγκρίνει </w:t>
      </w:r>
      <w:r>
        <w:rPr>
          <w:rFonts w:ascii="Comic Sans MS" w:hAnsi="Comic Sans MS" w:cs="Arial"/>
          <w:sz w:val="20"/>
        </w:rPr>
        <w:t xml:space="preserve">σύμφωνα με το ιστορικό της παρούσης την πραγματοποίηση δαπάνης του Κ.Α. </w:t>
      </w:r>
      <w:r>
        <w:rPr>
          <w:rFonts w:ascii="Comic Sans MS" w:hAnsi="Comic Sans MS"/>
          <w:sz w:val="20"/>
        </w:rPr>
        <w:t>20-7325.001</w:t>
      </w:r>
      <w:r>
        <w:rPr>
          <w:rFonts w:ascii="Comic Sans MS" w:hAnsi="Comic Sans MS" w:cs="Arial"/>
          <w:sz w:val="20"/>
        </w:rPr>
        <w:t xml:space="preserve"> ποσού </w:t>
      </w:r>
      <w:r>
        <w:rPr>
          <w:rFonts w:ascii="Comic Sans MS" w:hAnsi="Comic Sans MS"/>
          <w:b/>
          <w:sz w:val="20"/>
        </w:rPr>
        <w:t xml:space="preserve">294,15 </w:t>
      </w:r>
      <w:r>
        <w:rPr>
          <w:rFonts w:ascii="Comic Sans MS" w:hAnsi="Comic Sans MS"/>
          <w:sz w:val="20"/>
        </w:rPr>
        <w:t xml:space="preserve">€ </w:t>
      </w:r>
      <w:r>
        <w:rPr>
          <w:rFonts w:ascii="Comic Sans MS" w:hAnsi="Comic Sans MS" w:cs="Arial"/>
          <w:sz w:val="20"/>
        </w:rPr>
        <w:t xml:space="preserve"> με ΦΠΑ</w:t>
      </w:r>
      <w:r>
        <w:rPr>
          <w:rFonts w:ascii="Comic Sans MS" w:hAnsi="Comic Sans MS" w:cs="Arial"/>
          <w:b/>
          <w:sz w:val="20"/>
        </w:rPr>
        <w:t xml:space="preserve"> </w:t>
      </w:r>
      <w:r>
        <w:rPr>
          <w:rFonts w:ascii="Comic Sans MS" w:hAnsi="Comic Sans MS" w:cs="Arial"/>
          <w:sz w:val="20"/>
        </w:rPr>
        <w:t>για την</w:t>
      </w:r>
      <w:r>
        <w:rPr>
          <w:rFonts w:ascii="Comic Sans MS" w:hAnsi="Comic Sans MS" w:cs="Arial"/>
          <w:b/>
          <w:sz w:val="20"/>
        </w:rPr>
        <w:t xml:space="preserve"> </w:t>
      </w:r>
      <w:r>
        <w:rPr>
          <w:rFonts w:ascii="Comic Sans MS" w:hAnsi="Comic Sans MS"/>
          <w:sz w:val="20"/>
        </w:rPr>
        <w:t>για συμμετοχή του Δήμου σε δαπάνες επεκτάσεως ηλεκτροφωτισμού και ορίζει υπόλογο τον υπάλληλο του  Δήμου</w:t>
      </w:r>
      <w:r>
        <w:rPr>
          <w:rFonts w:ascii="Comic Sans MS" w:hAnsi="Comic Sans MS"/>
          <w:b/>
          <w:sz w:val="20"/>
        </w:rPr>
        <w:t xml:space="preserve"> </w:t>
      </w:r>
      <w:r w:rsidR="006F1F5E" w:rsidRPr="006F1F5E">
        <w:rPr>
          <w:rFonts w:ascii="Comic Sans MS" w:hAnsi="Comic Sans MS"/>
          <w:sz w:val="20"/>
        </w:rPr>
        <w:t xml:space="preserve">την </w:t>
      </w:r>
      <w:r>
        <w:rPr>
          <w:rFonts w:ascii="Comic Sans MS" w:hAnsi="Comic Sans MS"/>
          <w:b/>
          <w:sz w:val="20"/>
        </w:rPr>
        <w:t xml:space="preserve">ΝΟΥΤΣΗ ΜΙΡΑΝΤΑ </w:t>
      </w:r>
      <w:r>
        <w:rPr>
          <w:rFonts w:ascii="Comic Sans MS" w:hAnsi="Comic Sans MS"/>
          <w:sz w:val="20"/>
        </w:rPr>
        <w:t>στο όνομα της οποίας θα εκδοθεί το ένταλμα</w:t>
      </w:r>
      <w:r>
        <w:rPr>
          <w:rFonts w:ascii="Comic Sans MS" w:hAnsi="Comic Sans MS"/>
          <w:b/>
          <w:sz w:val="20"/>
        </w:rPr>
        <w:t xml:space="preserve"> </w:t>
      </w:r>
      <w:r>
        <w:rPr>
          <w:rFonts w:ascii="Comic Sans MS" w:hAnsi="Comic Sans MS"/>
          <w:sz w:val="20"/>
        </w:rPr>
        <w:t>προπληρωμής</w:t>
      </w:r>
      <w:r>
        <w:rPr>
          <w:rFonts w:ascii="Comic Sans MS" w:hAnsi="Comic Sans MS"/>
          <w:b/>
          <w:sz w:val="20"/>
        </w:rPr>
        <w:t xml:space="preserve"> </w:t>
      </w:r>
      <w:r>
        <w:rPr>
          <w:rFonts w:ascii="Comic Sans MS" w:hAnsi="Comic Sans MS"/>
          <w:sz w:val="20"/>
        </w:rPr>
        <w:t xml:space="preserve">με απόδοση λογαριασμού για τις παρακάτω δαπάνες: </w:t>
      </w:r>
    </w:p>
    <w:p w:rsidR="00E2122C" w:rsidRDefault="00E2122C" w:rsidP="00E2122C">
      <w:pPr>
        <w:rPr>
          <w:rFonts w:ascii="Comic Sans MS" w:hAnsi="Comic Sans MS"/>
          <w:sz w:val="20"/>
        </w:rPr>
      </w:pPr>
      <w:r>
        <w:rPr>
          <w:rFonts w:ascii="Comic Sans MS" w:hAnsi="Comic Sans MS"/>
          <w:sz w:val="20"/>
        </w:rPr>
        <w:t xml:space="preserve">1.Συμμετοχή Μονοφασικής παροχή </w:t>
      </w:r>
      <w:proofErr w:type="spellStart"/>
      <w:r>
        <w:rPr>
          <w:rFonts w:ascii="Comic Sans MS" w:hAnsi="Comic Sans MS"/>
          <w:sz w:val="20"/>
        </w:rPr>
        <w:t>Νο</w:t>
      </w:r>
      <w:proofErr w:type="spellEnd"/>
      <w:r>
        <w:rPr>
          <w:rFonts w:ascii="Comic Sans MS" w:hAnsi="Comic Sans MS"/>
          <w:sz w:val="20"/>
        </w:rPr>
        <w:t xml:space="preserve"> 1 ΦΟΠ Φανερωμένη, ποσού 293,35 €</w:t>
      </w:r>
    </w:p>
    <w:p w:rsidR="00E2122C" w:rsidRDefault="00E2122C" w:rsidP="00E2122C">
      <w:pPr>
        <w:rPr>
          <w:rFonts w:ascii="Comic Sans MS" w:hAnsi="Comic Sans MS"/>
          <w:sz w:val="20"/>
        </w:rPr>
      </w:pPr>
      <w:r>
        <w:rPr>
          <w:rFonts w:ascii="Comic Sans MS" w:hAnsi="Comic Sans MS"/>
          <w:sz w:val="20"/>
        </w:rPr>
        <w:t>2.Έξοδα κατάθεσης τραπέζης 0,80 €</w:t>
      </w:r>
    </w:p>
    <w:p w:rsidR="00E2122C" w:rsidRDefault="00E2122C" w:rsidP="00E2122C">
      <w:pPr>
        <w:jc w:val="both"/>
        <w:rPr>
          <w:rFonts w:ascii="Comic Sans MS" w:hAnsi="Comic Sans MS"/>
          <w:sz w:val="20"/>
        </w:rPr>
      </w:pPr>
      <w:r>
        <w:rPr>
          <w:rFonts w:ascii="Comic Sans MS" w:hAnsi="Comic Sans MS"/>
          <w:b/>
          <w:sz w:val="20"/>
        </w:rPr>
        <w:t xml:space="preserve">Β. </w:t>
      </w:r>
      <w:r>
        <w:rPr>
          <w:rFonts w:ascii="Comic Sans MS" w:hAnsi="Comic Sans MS"/>
          <w:sz w:val="20"/>
        </w:rPr>
        <w:t xml:space="preserve">Για την πληρωμή των  ανωτέρω δαπανών , θα εκδοθεί ένταλμα προπληρωμής στο όνομα του υπαλλήλου του Δήμου </w:t>
      </w:r>
      <w:r>
        <w:rPr>
          <w:rFonts w:ascii="Comic Sans MS" w:hAnsi="Comic Sans MS"/>
          <w:b/>
          <w:sz w:val="20"/>
        </w:rPr>
        <w:t>ΝΟΥΤΣΗ ΜΙΡΑΝΤΑ</w:t>
      </w:r>
      <w:r w:rsidR="006F1F5E">
        <w:rPr>
          <w:rFonts w:ascii="Comic Sans MS" w:hAnsi="Comic Sans MS"/>
          <w:sz w:val="20"/>
        </w:rPr>
        <w:t xml:space="preserve">   η οποία</w:t>
      </w:r>
      <w:r>
        <w:rPr>
          <w:rFonts w:ascii="Comic Sans MS" w:hAnsi="Comic Sans MS"/>
          <w:sz w:val="20"/>
        </w:rPr>
        <w:t xml:space="preserve"> και υποχρεούται να αποδώσει λογαριασμό σε διάστημα τριών (3) μηνών.</w:t>
      </w:r>
    </w:p>
    <w:p w:rsidR="00E2122C" w:rsidRDefault="00E2122C" w:rsidP="00E2122C">
      <w:pPr>
        <w:tabs>
          <w:tab w:val="num" w:pos="0"/>
        </w:tabs>
        <w:jc w:val="both"/>
        <w:rPr>
          <w:rFonts w:ascii="Comic Sans MS" w:hAnsi="Comic Sans MS" w:cs="Tahoma"/>
          <w:sz w:val="20"/>
        </w:rPr>
      </w:pPr>
      <w:r>
        <w:rPr>
          <w:rFonts w:ascii="Comic Sans MS" w:hAnsi="Comic Sans MS" w:cs="Tahoma"/>
          <w:sz w:val="20"/>
        </w:rPr>
        <w:t>Η διαχείριση των ανωτέρω ποσών θα γίνει σύμφωνα με τις διατάξεις των άρθρων 32,33,34 και 37 του ΒΔ 17/5-15/6/1959.</w:t>
      </w:r>
    </w:p>
    <w:p w:rsidR="00E2122C" w:rsidRDefault="00E2122C" w:rsidP="00E2122C">
      <w:pPr>
        <w:jc w:val="both"/>
        <w:rPr>
          <w:rFonts w:ascii="Comic Sans MS" w:hAnsi="Comic Sans MS"/>
          <w:sz w:val="20"/>
        </w:rPr>
      </w:pPr>
      <w:r>
        <w:rPr>
          <w:rFonts w:ascii="Comic Sans MS" w:hAnsi="Comic Sans MS" w:cs="Arial"/>
          <w:b/>
          <w:sz w:val="20"/>
        </w:rPr>
        <w:t xml:space="preserve"> Γ.</w:t>
      </w:r>
      <w:r>
        <w:rPr>
          <w:rFonts w:ascii="Comic Sans MS" w:hAnsi="Comic Sans MS" w:cs="Arial"/>
          <w:sz w:val="20"/>
        </w:rPr>
        <w:t xml:space="preserve"> Αναθέτει κάθε παραπέρα ενέργεια στον κ. Δήμαρχο </w:t>
      </w:r>
    </w:p>
    <w:p w:rsidR="00E2122C" w:rsidRDefault="006F1F5E" w:rsidP="00E2122C">
      <w:pPr>
        <w:spacing w:line="360" w:lineRule="auto"/>
        <w:jc w:val="both"/>
        <w:rPr>
          <w:rFonts w:ascii="Comic Sans MS" w:hAnsi="Comic Sans MS"/>
          <w:b/>
          <w:sz w:val="20"/>
        </w:rPr>
      </w:pPr>
      <w:r>
        <w:rPr>
          <w:rFonts w:ascii="Comic Sans MS" w:hAnsi="Comic Sans MS"/>
          <w:b/>
          <w:sz w:val="20"/>
        </w:rPr>
        <w:t>Η απόφαση αυτή έλαβε αριθμό    391</w:t>
      </w:r>
      <w:r w:rsidR="00E2122C">
        <w:rPr>
          <w:rFonts w:ascii="Comic Sans MS" w:hAnsi="Comic Sans MS"/>
          <w:b/>
          <w:sz w:val="20"/>
        </w:rPr>
        <w:t>/2017</w:t>
      </w:r>
    </w:p>
    <w:p w:rsidR="00E2122C" w:rsidRDefault="00E2122C" w:rsidP="00E2122C">
      <w:pPr>
        <w:rPr>
          <w:rFonts w:ascii="Segoe Script" w:hAnsi="Segoe Script"/>
          <w:b/>
          <w:sz w:val="16"/>
          <w:szCs w:val="16"/>
        </w:rPr>
      </w:pPr>
      <w:r>
        <w:rPr>
          <w:rFonts w:ascii="Comic Sans MS" w:hAnsi="Comic Sans MS"/>
          <w:b/>
          <w:sz w:val="20"/>
        </w:rPr>
        <w:t xml:space="preserve">                                                       </w:t>
      </w:r>
      <w:r>
        <w:rPr>
          <w:rFonts w:ascii="Segoe Script" w:hAnsi="Segoe Script"/>
          <w:b/>
          <w:sz w:val="16"/>
          <w:szCs w:val="16"/>
        </w:rPr>
        <w:t xml:space="preserve">Ο  ΠΡΟΕΔΡΟΣ                                                </w:t>
      </w:r>
    </w:p>
    <w:p w:rsidR="00E2122C" w:rsidRDefault="00E2122C" w:rsidP="00E2122C">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E2122C" w:rsidRDefault="00E2122C" w:rsidP="00E2122C">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E2122C" w:rsidRDefault="00E2122C" w:rsidP="00E2122C">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E2122C" w:rsidRDefault="00E2122C" w:rsidP="00E2122C">
      <w:pPr>
        <w:rPr>
          <w:rFonts w:ascii="Segoe Script" w:hAnsi="Segoe Script"/>
          <w:b/>
          <w:i/>
          <w:sz w:val="8"/>
          <w:szCs w:val="8"/>
        </w:rPr>
      </w:pPr>
      <w:r>
        <w:rPr>
          <w:rFonts w:ascii="Segoe Script" w:hAnsi="Segoe Script"/>
          <w:b/>
          <w:i/>
          <w:sz w:val="8"/>
          <w:szCs w:val="8"/>
        </w:rPr>
        <w:t xml:space="preserve">          Ακριβές Αντίγραφο                                                                                             </w:t>
      </w:r>
    </w:p>
    <w:p w:rsidR="00E2122C" w:rsidRDefault="00E2122C" w:rsidP="00E2122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2122C" w:rsidRDefault="00E2122C" w:rsidP="00E2122C">
      <w:pPr>
        <w:jc w:val="both"/>
        <w:rPr>
          <w:rFonts w:ascii="Segoe Script" w:hAnsi="Segoe Script"/>
          <w:i/>
          <w:sz w:val="8"/>
          <w:szCs w:val="8"/>
        </w:rPr>
      </w:pPr>
      <w:r>
        <w:rPr>
          <w:rFonts w:ascii="Segoe Script" w:hAnsi="Segoe Script"/>
          <w:i/>
          <w:sz w:val="8"/>
          <w:szCs w:val="8"/>
        </w:rPr>
        <w:t xml:space="preserve">           Με εντολή Δημάρχου </w:t>
      </w:r>
    </w:p>
    <w:p w:rsidR="00E2122C" w:rsidRDefault="00E2122C" w:rsidP="00E2122C">
      <w:pPr>
        <w:jc w:val="both"/>
        <w:rPr>
          <w:rFonts w:ascii="Segoe Script" w:hAnsi="Segoe Script"/>
          <w:i/>
          <w:sz w:val="8"/>
          <w:szCs w:val="8"/>
        </w:rPr>
      </w:pPr>
      <w:r>
        <w:rPr>
          <w:rFonts w:ascii="Segoe Script" w:hAnsi="Segoe Script"/>
          <w:i/>
          <w:sz w:val="8"/>
          <w:szCs w:val="8"/>
        </w:rPr>
        <w:t xml:space="preserve">              Ο  Υπάλληλος</w:t>
      </w:r>
    </w:p>
    <w:p w:rsidR="00E2122C" w:rsidRDefault="00E2122C" w:rsidP="00E2122C">
      <w:pPr>
        <w:rPr>
          <w:rFonts w:ascii="Segoe Script" w:hAnsi="Segoe Script"/>
          <w:b/>
          <w:i/>
          <w:sz w:val="8"/>
          <w:szCs w:val="8"/>
        </w:rPr>
      </w:pPr>
      <w:r>
        <w:rPr>
          <w:rFonts w:ascii="Segoe Script" w:hAnsi="Segoe Script"/>
          <w:b/>
          <w:i/>
          <w:sz w:val="8"/>
          <w:szCs w:val="8"/>
        </w:rPr>
        <w:t xml:space="preserve">                                                                                                                                    </w:t>
      </w:r>
    </w:p>
    <w:p w:rsidR="00E2122C" w:rsidRDefault="00E2122C" w:rsidP="00E2122C">
      <w:pPr>
        <w:jc w:val="both"/>
        <w:rPr>
          <w:rFonts w:ascii="Segoe Script" w:hAnsi="Segoe Script"/>
          <w:b/>
          <w:sz w:val="8"/>
          <w:szCs w:val="8"/>
        </w:rPr>
      </w:pPr>
      <w:r>
        <w:rPr>
          <w:rFonts w:ascii="Segoe Script" w:hAnsi="Segoe Script"/>
          <w:b/>
          <w:i/>
          <w:sz w:val="8"/>
          <w:szCs w:val="8"/>
        </w:rPr>
        <w:t xml:space="preserve">                                                  </w:t>
      </w:r>
    </w:p>
    <w:p w:rsidR="00E2122C" w:rsidRDefault="00E2122C" w:rsidP="00E2122C">
      <w:pPr>
        <w:rPr>
          <w:szCs w:val="24"/>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2122C" w:rsidRDefault="00E2122C" w:rsidP="00E2122C"/>
    <w:p w:rsidR="00E2122C" w:rsidRDefault="00E2122C" w:rsidP="00E2122C">
      <w:pPr>
        <w:jc w:val="both"/>
      </w:pPr>
    </w:p>
    <w:p w:rsidR="00E2122C" w:rsidRDefault="00E2122C" w:rsidP="00E2122C">
      <w:pPr>
        <w:ind w:firstLine="720"/>
      </w:pPr>
    </w:p>
    <w:p w:rsidR="00E2122C" w:rsidRDefault="00E2122C" w:rsidP="00E2122C">
      <w:pPr>
        <w:ind w:firstLine="720"/>
      </w:pPr>
    </w:p>
    <w:p w:rsidR="0029654D" w:rsidRDefault="0029654D"/>
    <w:sectPr w:rsidR="0029654D" w:rsidSect="00FB2F58">
      <w:pgSz w:w="11906" w:h="16838" w:code="9"/>
      <w:pgMar w:top="851" w:right="907" w:bottom="851" w:left="907" w:header="720" w:footer="720" w:gutter="0"/>
      <w:cols w:space="720"/>
      <w:docGrid w:linePitch="20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22C"/>
    <w:rsid w:val="000D40D3"/>
    <w:rsid w:val="0029654D"/>
    <w:rsid w:val="00302519"/>
    <w:rsid w:val="004A16D8"/>
    <w:rsid w:val="00657BB1"/>
    <w:rsid w:val="006A5C44"/>
    <w:rsid w:val="006E387F"/>
    <w:rsid w:val="006F1F5E"/>
    <w:rsid w:val="007730D3"/>
    <w:rsid w:val="007F333A"/>
    <w:rsid w:val="008B29C9"/>
    <w:rsid w:val="009C1D47"/>
    <w:rsid w:val="00A076B2"/>
    <w:rsid w:val="00A96564"/>
    <w:rsid w:val="00AA7968"/>
    <w:rsid w:val="00BA7E31"/>
    <w:rsid w:val="00D82432"/>
    <w:rsid w:val="00E2122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22C"/>
    <w:pPr>
      <w:spacing w:after="0" w:line="240" w:lineRule="auto"/>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02519"/>
    <w:rPr>
      <w:rFonts w:ascii="Tahoma" w:hAnsi="Tahoma" w:cs="Tahoma"/>
      <w:sz w:val="16"/>
      <w:szCs w:val="16"/>
    </w:rPr>
  </w:style>
  <w:style w:type="character" w:customStyle="1" w:styleId="Char">
    <w:name w:val="Κείμενο πλαισίου Char"/>
    <w:basedOn w:val="a0"/>
    <w:link w:val="a3"/>
    <w:uiPriority w:val="99"/>
    <w:semiHidden/>
    <w:rsid w:val="00302519"/>
    <w:rPr>
      <w:rFonts w:ascii="Tahoma" w:eastAsia="Times New Roman" w:hAnsi="Tahoma" w:cs="Tahoma"/>
      <w:sz w:val="16"/>
      <w:szCs w:val="16"/>
      <w:lang w:eastAsia="el-GR"/>
    </w:rPr>
  </w:style>
  <w:style w:type="paragraph" w:styleId="2">
    <w:name w:val="Body Text 2"/>
    <w:basedOn w:val="a"/>
    <w:link w:val="2Char"/>
    <w:unhideWhenUsed/>
    <w:rsid w:val="009C1D47"/>
    <w:pPr>
      <w:spacing w:line="360" w:lineRule="auto"/>
      <w:jc w:val="both"/>
    </w:pPr>
  </w:style>
  <w:style w:type="character" w:customStyle="1" w:styleId="2Char">
    <w:name w:val="Σώμα κείμενου 2 Char"/>
    <w:basedOn w:val="a0"/>
    <w:link w:val="2"/>
    <w:rsid w:val="009C1D47"/>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828904506">
      <w:bodyDiv w:val="1"/>
      <w:marLeft w:val="0"/>
      <w:marRight w:val="0"/>
      <w:marTop w:val="0"/>
      <w:marBottom w:val="0"/>
      <w:divBdr>
        <w:top w:val="none" w:sz="0" w:space="0" w:color="auto"/>
        <w:left w:val="none" w:sz="0" w:space="0" w:color="auto"/>
        <w:bottom w:val="none" w:sz="0" w:space="0" w:color="auto"/>
        <w:right w:val="none" w:sz="0" w:space="0" w:color="auto"/>
      </w:divBdr>
    </w:div>
    <w:div w:id="176464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833</Words>
  <Characters>4501</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2017-07-14T06:23:00Z</cp:lastPrinted>
  <dcterms:created xsi:type="dcterms:W3CDTF">2017-07-05T09:43:00Z</dcterms:created>
  <dcterms:modified xsi:type="dcterms:W3CDTF">2017-07-14T06:25:00Z</dcterms:modified>
</cp:coreProperties>
</file>